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</w:pPr>
      <w:r>
        <w:rPr>
          <w:rFonts w:hint="eastAsia"/>
        </w:rPr>
        <w:t>江西省交易</w:t>
      </w:r>
      <w:r>
        <w:t>场所接入</w:t>
      </w:r>
      <w:r>
        <w:rPr>
          <w:rFonts w:hint="eastAsia"/>
        </w:rPr>
        <w:t>监管</w:t>
      </w:r>
      <w:r>
        <w:t>平台</w:t>
      </w:r>
      <w:r>
        <w:rPr>
          <w:rFonts w:hint="eastAsia"/>
        </w:rPr>
        <w:t>登记</w:t>
      </w:r>
      <w:r>
        <w:t>资料</w:t>
      </w:r>
    </w:p>
    <w:p>
      <w:pPr>
        <w:pStyle w:val="3"/>
      </w:pPr>
      <w:r>
        <w:rPr>
          <w:rFonts w:hint="eastAsia"/>
        </w:rPr>
        <w:t>交易所</w:t>
      </w:r>
      <w:r>
        <w:t>基本信息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685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BDD6EE" w:themeFill="accent1" w:themeFillTint="6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登记项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886" w:type="dxa"/>
            <w:shd w:val="clear" w:color="auto" w:fill="BDD6EE" w:themeFill="accent1" w:themeFillTint="6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交易所</w:t>
            </w:r>
            <w:r>
              <w:t>名称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交易所编码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  <w:r>
              <w:rPr>
                <w:rFonts w:hint="eastAsia"/>
              </w:rPr>
              <w:t>编码</w:t>
            </w:r>
            <w:r>
              <w:t>规则</w:t>
            </w:r>
            <w:r>
              <w:rPr>
                <w:rFonts w:hint="eastAsia"/>
              </w:rPr>
              <w:t>:</w:t>
            </w:r>
            <w:r>
              <w:t>邮政编码</w:t>
            </w:r>
            <w:r>
              <w:rPr>
                <w:rFonts w:hint="eastAsia"/>
              </w:rPr>
              <w:t xml:space="preserve"> +</w:t>
            </w:r>
            <w:r>
              <w:t xml:space="preserve"> 序号</w:t>
            </w:r>
            <w:r>
              <w:rPr>
                <w:rFonts w:hint="eastAsia"/>
              </w:rPr>
              <w:t>;</w:t>
            </w:r>
          </w:p>
          <w:p>
            <w:pPr/>
            <w:r>
              <w:rPr>
                <w:rFonts w:hint="eastAsia"/>
              </w:rPr>
              <w:t>例如</w:t>
            </w:r>
            <w:r>
              <w:t>：</w:t>
            </w:r>
            <w: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341000 + 01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交易所</w:t>
            </w:r>
            <w:r>
              <w:t>LOGO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  <w:r>
              <w:rPr>
                <w:rFonts w:hint="eastAsia"/>
              </w:rPr>
              <w:t>高清</w:t>
            </w:r>
            <w:r>
              <w:t>图片，</w:t>
            </w:r>
            <w:r>
              <w:rPr>
                <w:rFonts w:hint="eastAsia"/>
              </w:rPr>
              <w:t>长</w:t>
            </w:r>
            <w:r>
              <w:t>：</w:t>
            </w:r>
            <w:r>
              <w:rPr>
                <w:rFonts w:hint="eastAsia"/>
              </w:rPr>
              <w:t>280</w:t>
            </w:r>
            <w:r>
              <w:t>px；高：</w:t>
            </w:r>
            <w:r>
              <w:rPr>
                <w:rFonts w:hint="eastAsia"/>
              </w:rPr>
              <w:t>60</w:t>
            </w:r>
            <w:r>
              <w:t>px</w:t>
            </w:r>
            <w:r>
              <w:rPr>
                <w:rFonts w:hint="eastAsia"/>
              </w:rPr>
              <w:t>；格式</w:t>
            </w:r>
            <w:r>
              <w:t>：</w:t>
            </w:r>
            <w:r>
              <w:rPr>
                <w:rFonts w:hint="eastAsia"/>
              </w:rPr>
              <w:t>jpg、</w:t>
            </w:r>
            <w:r>
              <w:t>png</w:t>
            </w:r>
            <w:r>
              <w:rPr>
                <w:rFonts w:hint="eastAsia"/>
              </w:rPr>
              <w:t>；文件</w:t>
            </w:r>
            <w:r>
              <w:t>大小不超过</w:t>
            </w:r>
            <w:r>
              <w:rPr>
                <w:rFonts w:hint="eastAsia"/>
              </w:rPr>
              <w:t>2</w:t>
            </w: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951" w:type="dxa"/>
          </w:tcPr>
          <w:p>
            <w:pPr/>
            <w:r>
              <w:rPr>
                <w:rFonts w:hint="eastAsia"/>
              </w:rPr>
              <w:t>营业</w:t>
            </w:r>
            <w:r>
              <w:t>执照</w:t>
            </w:r>
          </w:p>
        </w:tc>
        <w:tc>
          <w:tcPr>
            <w:tcW w:w="3685" w:type="dxa"/>
            <w:vMerge w:val="restart"/>
          </w:tcPr>
          <w:p>
            <w:pPr/>
          </w:p>
        </w:tc>
        <w:tc>
          <w:tcPr>
            <w:tcW w:w="2886" w:type="dxa"/>
          </w:tcPr>
          <w:p>
            <w:pPr/>
            <w:r>
              <w:rPr>
                <w:rFonts w:hint="eastAsia"/>
              </w:rPr>
              <w:t>格式</w:t>
            </w:r>
            <w:r>
              <w:t>：</w:t>
            </w:r>
            <w:r>
              <w:rPr>
                <w:rFonts w:hint="eastAsia"/>
              </w:rPr>
              <w:t>jpg、</w:t>
            </w:r>
            <w:r>
              <w:t>png</w:t>
            </w:r>
            <w:r>
              <w:rPr>
                <w:rFonts w:hint="eastAsia"/>
              </w:rPr>
              <w:t>;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</w:tcPr>
          <w:p>
            <w:pPr/>
            <w:r>
              <w:t>组织机构代码证</w:t>
            </w:r>
          </w:p>
        </w:tc>
        <w:tc>
          <w:tcPr>
            <w:tcW w:w="3685" w:type="dxa"/>
            <w:vMerge w:val="continue"/>
          </w:tcPr>
          <w:p>
            <w:pPr/>
          </w:p>
        </w:tc>
        <w:tc>
          <w:tcPr>
            <w:tcW w:w="2886" w:type="dxa"/>
          </w:tcPr>
          <w:p>
            <w:pPr/>
            <w:r>
              <w:rPr>
                <w:rFonts w:hint="eastAsia"/>
              </w:rPr>
              <w:t>格式</w:t>
            </w:r>
            <w:r>
              <w:t>：</w:t>
            </w:r>
            <w:r>
              <w:rPr>
                <w:rFonts w:hint="eastAsia"/>
              </w:rPr>
              <w:t>jpg、</w:t>
            </w:r>
            <w:r>
              <w:t>png</w:t>
            </w:r>
            <w:r>
              <w:rPr>
                <w:rFonts w:hint="eastAsia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t>税务登记证</w:t>
            </w:r>
          </w:p>
        </w:tc>
        <w:tc>
          <w:tcPr>
            <w:tcW w:w="3685" w:type="dxa"/>
            <w:vMerge w:val="continue"/>
          </w:tcPr>
          <w:p>
            <w:pPr/>
          </w:p>
        </w:tc>
        <w:tc>
          <w:tcPr>
            <w:tcW w:w="2886" w:type="dxa"/>
          </w:tcPr>
          <w:p>
            <w:pPr/>
            <w:r>
              <w:rPr>
                <w:rFonts w:hint="eastAsia"/>
              </w:rPr>
              <w:t>格式</w:t>
            </w:r>
            <w:r>
              <w:t>：</w:t>
            </w:r>
            <w:r>
              <w:rPr>
                <w:rFonts w:hint="eastAsia"/>
              </w:rPr>
              <w:t>jpg、</w:t>
            </w:r>
            <w:r>
              <w:t>png</w:t>
            </w:r>
            <w:r>
              <w:rPr>
                <w:rFonts w:hint="eastAsia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所在</w:t>
            </w:r>
            <w:r>
              <w:t>地</w:t>
            </w:r>
            <w:r>
              <w:rPr>
                <w:rFonts w:hint="eastAsia"/>
              </w:rPr>
              <w:t>经度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  <w:r>
              <w:rPr>
                <w:rFonts w:hint="eastAsia"/>
              </w:rPr>
              <w:t>精确到</w:t>
            </w:r>
            <w:r>
              <w:t>小数点后两位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所在</w:t>
            </w:r>
            <w:r>
              <w:t>地</w:t>
            </w:r>
            <w:r>
              <w:rPr>
                <w:rFonts w:hint="eastAsia"/>
              </w:rPr>
              <w:t>纬度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  <w:r>
              <w:rPr>
                <w:rFonts w:hint="eastAsia"/>
              </w:rPr>
              <w:t>精确到</w:t>
            </w:r>
            <w:r>
              <w:t>小数点后两位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联系人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法人</w:t>
            </w:r>
            <w:r>
              <w:t>代表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邮编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联系</w:t>
            </w:r>
            <w:r>
              <w:t>地址</w:t>
            </w:r>
          </w:p>
        </w:tc>
        <w:tc>
          <w:tcPr>
            <w:tcW w:w="3685" w:type="dxa"/>
          </w:tcPr>
          <w:p>
            <w:pPr/>
          </w:p>
        </w:tc>
        <w:tc>
          <w:tcPr>
            <w:tcW w:w="288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/>
            <w:r>
              <w:rPr>
                <w:rFonts w:hint="eastAsia"/>
              </w:rPr>
              <w:t>交易所</w:t>
            </w:r>
            <w:r>
              <w:t>简介</w:t>
            </w:r>
          </w:p>
        </w:tc>
        <w:tc>
          <w:tcPr>
            <w:tcW w:w="6571" w:type="dxa"/>
            <w:gridSpan w:val="2"/>
          </w:tcPr>
          <w:p>
            <w:pPr>
              <w:ind w:firstLine="420" w:firstLineChars="200"/>
            </w:pPr>
          </w:p>
        </w:tc>
      </w:tr>
    </w:tbl>
    <w:p>
      <w:pPr>
        <w:pStyle w:val="3"/>
      </w:pPr>
      <w:r>
        <w:rPr>
          <w:rFonts w:hint="eastAsia"/>
        </w:rPr>
        <w:t>交易所交易</w:t>
      </w:r>
      <w:r>
        <w:t>品种</w:t>
      </w:r>
      <w:bookmarkStart w:id="0" w:name="_GoBack"/>
      <w:bookmarkEnd w:id="0"/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2229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839" w:type="dxa"/>
            <w:shd w:val="clear" w:color="auto" w:fill="BDD6EE" w:themeFill="accent1" w:themeFillTint="6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品种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229" w:type="dxa"/>
            <w:shd w:val="clear" w:color="auto" w:fill="BDD6EE" w:themeFill="accent1" w:themeFillTint="6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编码</w:t>
            </w:r>
          </w:p>
        </w:tc>
        <w:tc>
          <w:tcPr>
            <w:tcW w:w="2228" w:type="dxa"/>
            <w:shd w:val="clear" w:color="auto" w:fill="BDD6EE" w:themeFill="accent1" w:themeFillTint="6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839" w:type="dxa"/>
          </w:tcPr>
          <w:p>
            <w:pPr/>
          </w:p>
        </w:tc>
        <w:tc>
          <w:tcPr>
            <w:tcW w:w="2229" w:type="dxa"/>
          </w:tcPr>
          <w:p>
            <w:pPr/>
          </w:p>
        </w:tc>
        <w:tc>
          <w:tcPr>
            <w:tcW w:w="2228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839" w:type="dxa"/>
          </w:tcPr>
          <w:p>
            <w:pPr/>
          </w:p>
        </w:tc>
        <w:tc>
          <w:tcPr>
            <w:tcW w:w="2229" w:type="dxa"/>
          </w:tcPr>
          <w:p>
            <w:pPr/>
          </w:p>
        </w:tc>
        <w:tc>
          <w:tcPr>
            <w:tcW w:w="2228" w:type="dxa"/>
          </w:tcPr>
          <w:p>
            <w:pPr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44E"/>
    <w:rsid w:val="00001ADC"/>
    <w:rsid w:val="000B0BAC"/>
    <w:rsid w:val="000B4D2A"/>
    <w:rsid w:val="000D62AD"/>
    <w:rsid w:val="00106F5F"/>
    <w:rsid w:val="00115C91"/>
    <w:rsid w:val="00123826"/>
    <w:rsid w:val="0017281F"/>
    <w:rsid w:val="001A60EF"/>
    <w:rsid w:val="001E0E57"/>
    <w:rsid w:val="00210953"/>
    <w:rsid w:val="00296668"/>
    <w:rsid w:val="002B7BBA"/>
    <w:rsid w:val="002C2BC1"/>
    <w:rsid w:val="00362CBD"/>
    <w:rsid w:val="003B0C4D"/>
    <w:rsid w:val="0040431C"/>
    <w:rsid w:val="00462560"/>
    <w:rsid w:val="004D685D"/>
    <w:rsid w:val="005328B6"/>
    <w:rsid w:val="00535E0C"/>
    <w:rsid w:val="005C4B10"/>
    <w:rsid w:val="00622B7F"/>
    <w:rsid w:val="00622F34"/>
    <w:rsid w:val="00711FF3"/>
    <w:rsid w:val="007D0E65"/>
    <w:rsid w:val="007D180B"/>
    <w:rsid w:val="007D5835"/>
    <w:rsid w:val="008C1F34"/>
    <w:rsid w:val="00966003"/>
    <w:rsid w:val="00981871"/>
    <w:rsid w:val="009A3B91"/>
    <w:rsid w:val="009B5E65"/>
    <w:rsid w:val="009E01AA"/>
    <w:rsid w:val="00A36BCB"/>
    <w:rsid w:val="00A75662"/>
    <w:rsid w:val="00AA744E"/>
    <w:rsid w:val="00AB43E4"/>
    <w:rsid w:val="00AD115E"/>
    <w:rsid w:val="00AD25C0"/>
    <w:rsid w:val="00AF65E1"/>
    <w:rsid w:val="00B06BA6"/>
    <w:rsid w:val="00B35A99"/>
    <w:rsid w:val="00BB3172"/>
    <w:rsid w:val="00C0368D"/>
    <w:rsid w:val="00C1625B"/>
    <w:rsid w:val="00C2039B"/>
    <w:rsid w:val="00C650E9"/>
    <w:rsid w:val="00CD2453"/>
    <w:rsid w:val="00CD608E"/>
    <w:rsid w:val="00CE29B0"/>
    <w:rsid w:val="00D42A4F"/>
    <w:rsid w:val="00DB3E74"/>
    <w:rsid w:val="00DD04EE"/>
    <w:rsid w:val="00EE2B56"/>
    <w:rsid w:val="00F17ACE"/>
    <w:rsid w:val="00F34216"/>
    <w:rsid w:val="00F361D4"/>
    <w:rsid w:val="00FD46D7"/>
    <w:rsid w:val="26607D20"/>
    <w:rsid w:val="58101B2C"/>
    <w:rsid w:val="5B1A1E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ScaleCrop>false</ScaleCrop>
  <LinksUpToDate>false</LinksUpToDate>
  <CharactersWithSpaces>998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2016-02-02T07:48:00Z</dcterms:created>
  <dc:creator>马涛</dc:creator>
  <cp:lastModifiedBy>lenovo</cp:lastModifiedBy>
  <dcterms:modified xsi:type="dcterms:W3CDTF">2016-05-20T02:20:47Z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